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96" w:rsidRDefault="007D3F96" w:rsidP="007D3F96">
      <w:pPr>
        <w:jc w:val="center"/>
        <w:rPr>
          <w:sz w:val="32"/>
          <w:lang w:eastAsia="zh-CN"/>
        </w:rPr>
      </w:pPr>
      <w:r>
        <w:rPr>
          <w:rFonts w:hint="eastAsia"/>
          <w:sz w:val="32"/>
          <w:lang w:eastAsia="zh-CN"/>
        </w:rPr>
        <w:t>202</w:t>
      </w:r>
      <w:r w:rsidR="00FE7D3D">
        <w:rPr>
          <w:rFonts w:hint="eastAsia"/>
          <w:sz w:val="32"/>
          <w:lang w:eastAsia="zh-CN"/>
        </w:rPr>
        <w:t>2</w:t>
      </w:r>
      <w:bookmarkStart w:id="0" w:name="_GoBack"/>
      <w:bookmarkEnd w:id="0"/>
      <w:r>
        <w:rPr>
          <w:rFonts w:hint="eastAsia"/>
          <w:sz w:val="32"/>
          <w:lang w:eastAsia="zh-CN"/>
        </w:rPr>
        <w:t>年度国際武道大学陸上競技部主催競技会</w:t>
      </w:r>
    </w:p>
    <w:p w:rsidR="007D3F96" w:rsidRPr="00EB2566" w:rsidRDefault="007D3F96" w:rsidP="007D3F96">
      <w:pPr>
        <w:jc w:val="center"/>
        <w:rPr>
          <w:sz w:val="32"/>
          <w:lang w:eastAsia="zh-CN"/>
        </w:rPr>
      </w:pPr>
      <w:r>
        <w:rPr>
          <w:rFonts w:hint="eastAsia"/>
          <w:sz w:val="32"/>
          <w:lang w:eastAsia="zh-CN"/>
        </w:rPr>
        <w:t>開催</w:t>
      </w:r>
      <w:r w:rsidRPr="00EB2566">
        <w:rPr>
          <w:sz w:val="32"/>
          <w:lang w:eastAsia="zh-CN"/>
        </w:rPr>
        <w:t>要項</w:t>
      </w:r>
    </w:p>
    <w:p w:rsidR="007D3F96" w:rsidRDefault="007D3F96" w:rsidP="007D3F96">
      <w:pPr>
        <w:rPr>
          <w:lang w:eastAsia="zh-CN"/>
        </w:rPr>
      </w:pPr>
      <w:r w:rsidRPr="00EB2566">
        <w:rPr>
          <w:lang w:eastAsia="zh-CN"/>
        </w:rPr>
        <w:t>１．主　　催　国際武道大学陸上競技部</w:t>
      </w:r>
    </w:p>
    <w:p w:rsidR="007D3F96" w:rsidRPr="00EB2566" w:rsidRDefault="007D3F96" w:rsidP="007D3F96">
      <w:pPr>
        <w:rPr>
          <w:lang w:eastAsia="zh-CN"/>
        </w:rPr>
      </w:pPr>
    </w:p>
    <w:p w:rsidR="007D3F96" w:rsidRPr="00EB2566" w:rsidRDefault="007D3F96" w:rsidP="007D3F96">
      <w:r w:rsidRPr="00EB2566">
        <w:t xml:space="preserve">２．場　　所　国際武道大学陸上競技場　　　</w:t>
      </w:r>
      <w:r w:rsidRPr="00EB2566">
        <w:t>(</w:t>
      </w:r>
      <w:r w:rsidRPr="00EB2566">
        <w:t xml:space="preserve">競技場コード　</w:t>
      </w:r>
      <w:r w:rsidRPr="00EB2566">
        <w:t>123060)</w:t>
      </w:r>
    </w:p>
    <w:p w:rsidR="007D3F96" w:rsidRPr="00EB2566" w:rsidRDefault="007D3F96" w:rsidP="007D3F96">
      <w:pPr>
        <w:ind w:firstLineChars="700" w:firstLine="1470"/>
      </w:pPr>
    </w:p>
    <w:p w:rsidR="007D3F96" w:rsidRDefault="007D3F96" w:rsidP="007D3F96">
      <w:pPr>
        <w:rPr>
          <w:lang w:eastAsia="zh-CN"/>
        </w:rPr>
      </w:pPr>
      <w:r w:rsidRPr="00EB2566">
        <w:rPr>
          <w:lang w:eastAsia="zh-CN"/>
        </w:rPr>
        <w:t xml:space="preserve">３．期　　日　</w:t>
      </w:r>
      <w:r>
        <w:rPr>
          <w:rFonts w:hint="eastAsia"/>
          <w:lang w:eastAsia="zh-CN"/>
        </w:rPr>
        <w:t>別紙（</w:t>
      </w:r>
      <w:r>
        <w:rPr>
          <w:rFonts w:hint="eastAsia"/>
          <w:lang w:eastAsia="zh-CN"/>
        </w:rPr>
        <w:t>202</w:t>
      </w:r>
      <w:r w:rsidR="00FE7D3D">
        <w:rPr>
          <w:rFonts w:hint="eastAsia"/>
          <w:lang w:eastAsia="zh-CN"/>
        </w:rPr>
        <w:t>2</w:t>
      </w:r>
      <w:r>
        <w:rPr>
          <w:rFonts w:hint="eastAsia"/>
          <w:lang w:eastAsia="zh-CN"/>
        </w:rPr>
        <w:t>年度国際武道大学陸上競技部主催競技会一覧）参照</w:t>
      </w:r>
    </w:p>
    <w:p w:rsidR="007D3F96" w:rsidRPr="004D43C0" w:rsidRDefault="007D3F96" w:rsidP="007D3F96">
      <w:pPr>
        <w:rPr>
          <w:lang w:eastAsia="zh-CN"/>
        </w:rPr>
      </w:pPr>
    </w:p>
    <w:p w:rsidR="00EC554A" w:rsidRPr="00BB301B" w:rsidRDefault="007D3F96" w:rsidP="00BB301B">
      <w:pPr>
        <w:ind w:left="1470" w:hangingChars="700" w:hanging="1470"/>
        <w:rPr>
          <w:rFonts w:eastAsia="SimSun"/>
          <w:lang w:eastAsia="zh-CN"/>
        </w:rPr>
      </w:pPr>
      <w:r w:rsidRPr="00C40176">
        <w:rPr>
          <w:lang w:eastAsia="zh-CN"/>
        </w:rPr>
        <w:t xml:space="preserve">４．競技種目　</w:t>
      </w:r>
      <w:r w:rsidR="00BB301B">
        <w:rPr>
          <w:rFonts w:hint="eastAsia"/>
          <w:lang w:eastAsia="zh-CN"/>
        </w:rPr>
        <w:t>別紙（</w:t>
      </w:r>
      <w:r w:rsidR="00BB301B">
        <w:rPr>
          <w:rFonts w:hint="eastAsia"/>
          <w:lang w:eastAsia="zh-CN"/>
        </w:rPr>
        <w:t>202</w:t>
      </w:r>
      <w:r w:rsidR="00FE7D3D">
        <w:rPr>
          <w:rFonts w:hint="eastAsia"/>
          <w:lang w:eastAsia="zh-CN"/>
        </w:rPr>
        <w:t>2</w:t>
      </w:r>
      <w:r w:rsidR="00BB301B">
        <w:rPr>
          <w:rFonts w:hint="eastAsia"/>
          <w:lang w:eastAsia="zh-CN"/>
        </w:rPr>
        <w:t>年度国際武道大学陸上競技部主催競技会一覧）参照</w:t>
      </w:r>
    </w:p>
    <w:p w:rsidR="00EC554A" w:rsidRPr="00EC554A" w:rsidRDefault="00EC554A" w:rsidP="00EC554A">
      <w:pPr>
        <w:ind w:leftChars="700" w:left="1470"/>
        <w:rPr>
          <w:lang w:eastAsia="zh-CN"/>
        </w:rPr>
      </w:pPr>
    </w:p>
    <w:p w:rsidR="007D3F96" w:rsidRDefault="007D3F96" w:rsidP="007D3F96">
      <w:pPr>
        <w:rPr>
          <w:lang w:eastAsia="zh-CN"/>
        </w:rPr>
      </w:pPr>
      <w:r w:rsidRPr="00EB2566">
        <w:rPr>
          <w:lang w:eastAsia="zh-CN"/>
        </w:rPr>
        <w:t>５．参</w:t>
      </w:r>
      <w:r w:rsidRPr="00EB2566">
        <w:rPr>
          <w:lang w:eastAsia="zh-CN"/>
        </w:rPr>
        <w:t xml:space="preserve"> </w:t>
      </w:r>
      <w:r w:rsidRPr="00EB2566">
        <w:rPr>
          <w:lang w:eastAsia="zh-CN"/>
        </w:rPr>
        <w:t>加</w:t>
      </w:r>
      <w:r w:rsidRPr="00EB2566">
        <w:rPr>
          <w:lang w:eastAsia="zh-CN"/>
        </w:rPr>
        <w:t xml:space="preserve"> </w:t>
      </w:r>
      <w:r w:rsidRPr="00EB2566">
        <w:rPr>
          <w:lang w:eastAsia="zh-CN"/>
        </w:rPr>
        <w:t xml:space="preserve">料　</w:t>
      </w:r>
      <w:r>
        <w:rPr>
          <w:rFonts w:hint="eastAsia"/>
          <w:lang w:eastAsia="zh-CN"/>
        </w:rPr>
        <w:t>別紙（</w:t>
      </w:r>
      <w:r>
        <w:rPr>
          <w:rFonts w:hint="eastAsia"/>
          <w:lang w:eastAsia="zh-CN"/>
        </w:rPr>
        <w:t>20</w:t>
      </w:r>
      <w:r w:rsidR="00FE7D3D">
        <w:rPr>
          <w:rFonts w:hint="eastAsia"/>
          <w:lang w:eastAsia="zh-CN"/>
        </w:rPr>
        <w:t>22</w:t>
      </w:r>
      <w:r>
        <w:rPr>
          <w:rFonts w:hint="eastAsia"/>
          <w:lang w:eastAsia="zh-CN"/>
        </w:rPr>
        <w:t>年度国際武道大学陸上競技部主催競技会料金表）参照</w:t>
      </w:r>
    </w:p>
    <w:p w:rsidR="007D3F96" w:rsidRPr="00463696" w:rsidRDefault="007D3F96" w:rsidP="007D3F96">
      <w:pPr>
        <w:rPr>
          <w:lang w:eastAsia="zh-CN"/>
        </w:rPr>
      </w:pPr>
    </w:p>
    <w:p w:rsidR="007D3F96" w:rsidRPr="00EB2566" w:rsidRDefault="007D3F96" w:rsidP="007D3F96">
      <w:r w:rsidRPr="00EB2566">
        <w:t xml:space="preserve">６．出場資格　</w:t>
      </w:r>
      <w:r w:rsidRPr="00EB2566">
        <w:t>1</w:t>
      </w:r>
      <w:r>
        <w:t>）令和</w:t>
      </w:r>
      <w:r w:rsidR="00FE7D3D">
        <w:t>4</w:t>
      </w:r>
      <w:r>
        <w:t>年度</w:t>
      </w:r>
      <w:r w:rsidRPr="00EB2566">
        <w:t>日本陸上競技連盟登録者</w:t>
      </w:r>
    </w:p>
    <w:p w:rsidR="007D3F96" w:rsidRDefault="007D3F96" w:rsidP="007D3F96">
      <w:r w:rsidRPr="00EB2566">
        <w:t xml:space="preserve">　　　　　　　</w:t>
      </w:r>
      <w:r>
        <w:rPr>
          <w:rFonts w:hint="eastAsia"/>
        </w:rPr>
        <w:t>2</w:t>
      </w:r>
      <w:r w:rsidRPr="00EB2566">
        <w:t>）同一人の出場数の制限はない。</w:t>
      </w:r>
    </w:p>
    <w:p w:rsidR="007D3F96" w:rsidRPr="00EB2566" w:rsidRDefault="007D3F96" w:rsidP="007D3F96"/>
    <w:p w:rsidR="007D3F96" w:rsidRPr="00EB2566" w:rsidRDefault="007D3F96" w:rsidP="007D3F96">
      <w:pPr>
        <w:rPr>
          <w:rFonts w:eastAsia="ＭＳ 明朝" w:cs="ＭＳ 明朝"/>
        </w:rPr>
      </w:pPr>
      <w:r w:rsidRPr="00EB2566">
        <w:t>７．申込方法　競技会用申込書を国武大陸上部のホームページ</w:t>
      </w:r>
      <w:r w:rsidRPr="00EB2566">
        <w:rPr>
          <w:rFonts w:eastAsia="ＭＳ 明朝" w:cs="ＭＳ 明朝"/>
        </w:rPr>
        <w:t>＜</w:t>
      </w:r>
      <w:r w:rsidRPr="001F6D28">
        <w:rPr>
          <w:rFonts w:eastAsia="ＭＳ 明朝" w:cs="ＭＳ 明朝"/>
        </w:rPr>
        <w:t>http://ibutfc.p2.weblife.me/</w:t>
      </w:r>
      <w:r w:rsidRPr="00EB2566">
        <w:rPr>
          <w:rFonts w:eastAsia="ＭＳ 明朝" w:cs="ＭＳ 明朝"/>
        </w:rPr>
        <w:t>＞</w:t>
      </w:r>
    </w:p>
    <w:p w:rsidR="007D3F96" w:rsidRDefault="007D3F96" w:rsidP="007D3F96">
      <w:pPr>
        <w:ind w:firstLineChars="700" w:firstLine="1470"/>
      </w:pPr>
      <w:r w:rsidRPr="00EB2566">
        <w:t>からダウンロードし、記入の上、</w:t>
      </w:r>
      <w:hyperlink r:id="rId8" w:history="1">
        <w:r w:rsidRPr="00EB2566">
          <w:rPr>
            <w:rStyle w:val="a3"/>
          </w:rPr>
          <w:t>ibu1984tfc@yahoo.co.jp</w:t>
        </w:r>
      </w:hyperlink>
      <w:r w:rsidRPr="00EB2566">
        <w:t>へ送信する。</w:t>
      </w:r>
    </w:p>
    <w:p w:rsidR="007D3F96" w:rsidRPr="00EB2566" w:rsidRDefault="007D3F96" w:rsidP="007D3F96">
      <w:pPr>
        <w:ind w:firstLineChars="100" w:firstLine="210"/>
        <w:rPr>
          <w:lang w:eastAsia="zh-CN"/>
        </w:rPr>
      </w:pPr>
      <w:r>
        <w:rPr>
          <w:rFonts w:hint="eastAsia"/>
          <w:lang w:eastAsia="zh-CN"/>
        </w:rPr>
        <w:t>○</w:t>
      </w:r>
      <w:r w:rsidRPr="00EB2566">
        <w:rPr>
          <w:szCs w:val="21"/>
          <w:lang w:eastAsia="zh-CN"/>
        </w:rPr>
        <w:t>申込期日</w:t>
      </w:r>
      <w:r>
        <w:rPr>
          <w:rFonts w:hint="eastAsia"/>
          <w:lang w:eastAsia="zh-CN"/>
        </w:rPr>
        <w:t xml:space="preserve">　別紙（令和</w:t>
      </w:r>
      <w:r>
        <w:rPr>
          <w:rFonts w:hint="eastAsia"/>
          <w:lang w:eastAsia="zh-CN"/>
        </w:rPr>
        <w:t>2</w:t>
      </w:r>
      <w:r>
        <w:rPr>
          <w:rFonts w:hint="eastAsia"/>
          <w:lang w:eastAsia="zh-CN"/>
        </w:rPr>
        <w:t>年度国際武道大学陸上競技部主催競技会一覧）参照</w:t>
      </w:r>
    </w:p>
    <w:p w:rsidR="007D3F96" w:rsidRPr="00EB2566" w:rsidRDefault="007D3F96" w:rsidP="007D3F96">
      <w:pPr>
        <w:ind w:firstLineChars="100" w:firstLine="210"/>
        <w:rPr>
          <w:rFonts w:eastAsia="ＭＳ 明朝" w:cs="ＭＳ 明朝"/>
        </w:rPr>
      </w:pPr>
      <w:r w:rsidRPr="00EB2566">
        <w:rPr>
          <w:rFonts w:ascii="ＭＳ 明朝" w:eastAsia="ＭＳ 明朝" w:hAnsi="ＭＳ 明朝" w:cs="ＭＳ 明朝" w:hint="eastAsia"/>
        </w:rPr>
        <w:t>◯</w:t>
      </w:r>
      <w:r w:rsidRPr="00EB2566">
        <w:rPr>
          <w:rFonts w:eastAsia="ＭＳ 明朝" w:cs="ＭＳ 明朝"/>
        </w:rPr>
        <w:t>申込書類　競技会用申込書　　男女別に記入</w:t>
      </w:r>
    </w:p>
    <w:p w:rsidR="007D3F96" w:rsidRDefault="007D3F96" w:rsidP="007D3F96">
      <w:pPr>
        <w:rPr>
          <w:rFonts w:eastAsia="ＭＳ 明朝" w:cs="ＭＳ 明朝"/>
        </w:rPr>
      </w:pPr>
      <w:r w:rsidRPr="00EB2566">
        <w:rPr>
          <w:rFonts w:eastAsia="ＭＳ 明朝" w:cs="ＭＳ 明朝"/>
        </w:rPr>
        <w:t xml:space="preserve">　　　　　　　リレー申込書　　　</w:t>
      </w:r>
      <w:r w:rsidRPr="00EB2566">
        <w:rPr>
          <w:rFonts w:eastAsia="ＭＳ 明朝" w:cs="ＭＳ 明朝"/>
        </w:rPr>
        <w:t>1</w:t>
      </w:r>
      <w:r w:rsidRPr="00EB2566">
        <w:rPr>
          <w:rFonts w:eastAsia="ＭＳ 明朝" w:cs="ＭＳ 明朝"/>
        </w:rPr>
        <w:t>チーム</w:t>
      </w:r>
      <w:r w:rsidRPr="00EB2566">
        <w:rPr>
          <w:rFonts w:eastAsia="ＭＳ 明朝" w:cs="ＭＳ 明朝"/>
        </w:rPr>
        <w:t>1</w:t>
      </w:r>
      <w:r w:rsidRPr="00EB2566">
        <w:rPr>
          <w:rFonts w:eastAsia="ＭＳ 明朝" w:cs="ＭＳ 明朝"/>
        </w:rPr>
        <w:t>種目につき</w:t>
      </w:r>
      <w:r w:rsidRPr="00EB2566">
        <w:rPr>
          <w:rFonts w:eastAsia="ＭＳ 明朝" w:cs="ＭＳ 明朝"/>
        </w:rPr>
        <w:t>1</w:t>
      </w:r>
      <w:r w:rsidRPr="00EB2566">
        <w:rPr>
          <w:rFonts w:eastAsia="ＭＳ 明朝" w:cs="ＭＳ 明朝"/>
        </w:rPr>
        <w:t>部</w:t>
      </w:r>
    </w:p>
    <w:p w:rsidR="007D3F96" w:rsidRPr="00EB2566" w:rsidRDefault="007D3F96" w:rsidP="007D3F96">
      <w:pPr>
        <w:rPr>
          <w:rFonts w:eastAsia="ＭＳ 明朝" w:cs="ＭＳ 明朝"/>
        </w:rPr>
      </w:pPr>
    </w:p>
    <w:p w:rsidR="007D3F96" w:rsidRPr="00EB2566" w:rsidRDefault="007D3F96" w:rsidP="007D3F96">
      <w:pPr>
        <w:rPr>
          <w:rFonts w:cs="ＭＳ 明朝"/>
        </w:rPr>
      </w:pPr>
      <w:r w:rsidRPr="00EB2566">
        <w:rPr>
          <w:rFonts w:eastAsia="ＭＳ 明朝" w:cs="ＭＳ 明朝"/>
        </w:rPr>
        <w:t>８．</w:t>
      </w:r>
      <w:r w:rsidRPr="00EB2566">
        <w:rPr>
          <w:rFonts w:cs="ＭＳ 明朝"/>
        </w:rPr>
        <w:t>競技方法　競技は</w:t>
      </w:r>
      <w:r>
        <w:rPr>
          <w:rFonts w:cs="ＭＳ 明朝" w:hint="eastAsia"/>
        </w:rPr>
        <w:t>202</w:t>
      </w:r>
      <w:r w:rsidR="00FE7D3D">
        <w:rPr>
          <w:rFonts w:cs="ＭＳ 明朝" w:hint="eastAsia"/>
        </w:rPr>
        <w:t>2</w:t>
      </w:r>
      <w:r w:rsidRPr="00EB2566">
        <w:rPr>
          <w:rFonts w:cs="ＭＳ 明朝"/>
        </w:rPr>
        <w:t>年度日本陸上競技連盟競技規則並びに本大会競技注意事項により実施する。</w:t>
      </w:r>
    </w:p>
    <w:p w:rsidR="007D3F96" w:rsidRPr="006D61DE" w:rsidRDefault="007D3F96" w:rsidP="007D3F96">
      <w:pPr>
        <w:rPr>
          <w:rFonts w:eastAsia="ＭＳ 明朝" w:cs="ＭＳ 明朝"/>
        </w:rPr>
      </w:pPr>
    </w:p>
    <w:p w:rsidR="007D3F96" w:rsidRPr="001B21FF" w:rsidRDefault="007D3F96" w:rsidP="007D3F96">
      <w:pPr>
        <w:ind w:left="1785" w:hangingChars="850" w:hanging="1785"/>
        <w:rPr>
          <w:rFonts w:eastAsia="ＭＳ 明朝" w:cs="ＭＳ 明朝"/>
        </w:rPr>
      </w:pPr>
      <w:r w:rsidRPr="00EB2566">
        <w:rPr>
          <w:rFonts w:eastAsia="ＭＳ 明朝" w:cs="ＭＳ 明朝"/>
        </w:rPr>
        <w:t>９．そ</w:t>
      </w:r>
      <w:r w:rsidRPr="00EB2566">
        <w:rPr>
          <w:rFonts w:eastAsia="ＭＳ 明朝" w:cs="ＭＳ 明朝"/>
        </w:rPr>
        <w:t xml:space="preserve"> </w:t>
      </w:r>
      <w:r w:rsidRPr="00EB2566">
        <w:rPr>
          <w:rFonts w:eastAsia="ＭＳ 明朝" w:cs="ＭＳ 明朝"/>
        </w:rPr>
        <w:t>の</w:t>
      </w:r>
      <w:r w:rsidRPr="00EB2566">
        <w:rPr>
          <w:rFonts w:eastAsia="ＭＳ 明朝" w:cs="ＭＳ 明朝"/>
        </w:rPr>
        <w:t xml:space="preserve"> </w:t>
      </w:r>
      <w:r w:rsidRPr="00EB2566">
        <w:rPr>
          <w:rFonts w:eastAsia="ＭＳ 明朝" w:cs="ＭＳ 明朝"/>
        </w:rPr>
        <w:t xml:space="preserve">他　</w:t>
      </w:r>
      <w:r>
        <w:rPr>
          <w:rFonts w:eastAsia="ＭＳ 明朝" w:cs="ＭＳ 明朝" w:hint="eastAsia"/>
        </w:rPr>
        <w:t>1</w:t>
      </w:r>
      <w:r>
        <w:rPr>
          <w:rFonts w:eastAsia="ＭＳ 明朝" w:cs="ＭＳ 明朝" w:hint="eastAsia"/>
        </w:rPr>
        <w:t>）競技中の事故等による身体の故障の場合、応急処置を主催者側で行うがその後の責任は負わないものとする。</w:t>
      </w:r>
      <w:r>
        <w:rPr>
          <w:rFonts w:hint="eastAsia"/>
          <w:szCs w:val="21"/>
        </w:rPr>
        <w:t>ただし、</w:t>
      </w:r>
      <w:r w:rsidR="00FE7D3D">
        <w:rPr>
          <w:rFonts w:hint="eastAsia"/>
          <w:szCs w:val="21"/>
        </w:rPr>
        <w:t>2</w:t>
      </w:r>
      <w:r>
        <w:rPr>
          <w:rFonts w:hint="eastAsia"/>
          <w:szCs w:val="21"/>
        </w:rPr>
        <w:t>0</w:t>
      </w:r>
      <w:r w:rsidR="00FE7D3D">
        <w:rPr>
          <w:rFonts w:hint="eastAsia"/>
          <w:szCs w:val="21"/>
        </w:rPr>
        <w:t>22</w:t>
      </w:r>
      <w:r>
        <w:rPr>
          <w:rFonts w:hint="eastAsia"/>
          <w:szCs w:val="21"/>
        </w:rPr>
        <w:t>年度公益社団法人日本学生陸上競技連合普通会員は原則としてスポーツ安全保険に加入しているので、この保険が適用される場合がある。</w:t>
      </w:r>
    </w:p>
    <w:p w:rsidR="007D3F96" w:rsidRDefault="007D3F96" w:rsidP="007D3F96">
      <w:pPr>
        <w:ind w:left="1680" w:hangingChars="800" w:hanging="1680"/>
        <w:rPr>
          <w:rFonts w:eastAsia="ＭＳ 明朝" w:cs="ＭＳ 明朝"/>
        </w:rPr>
      </w:pPr>
      <w:r>
        <w:rPr>
          <w:rFonts w:eastAsia="ＭＳ 明朝" w:cs="ＭＳ 明朝" w:hint="eastAsia"/>
        </w:rPr>
        <w:t xml:space="preserve">　　　　　　　</w:t>
      </w:r>
      <w:r>
        <w:rPr>
          <w:rFonts w:eastAsia="ＭＳ 明朝" w:cs="ＭＳ 明朝" w:hint="eastAsia"/>
        </w:rPr>
        <w:t>2</w:t>
      </w:r>
      <w:r>
        <w:rPr>
          <w:rFonts w:eastAsia="ＭＳ 明朝" w:cs="ＭＳ 明朝" w:hint="eastAsia"/>
        </w:rPr>
        <w:t>）取得した個人情報は大会の資格審査、プログラム編成及び作成、記録発表、その他の競技運営及び陸上競技に必要な連絡等に利用する。</w:t>
      </w:r>
    </w:p>
    <w:p w:rsidR="007D3F96" w:rsidRPr="00EB2566" w:rsidRDefault="007D3F96" w:rsidP="007D3F96">
      <w:pPr>
        <w:ind w:left="1680" w:hangingChars="800" w:hanging="1680"/>
        <w:rPr>
          <w:rFonts w:eastAsia="ＭＳ 明朝" w:cs="ＭＳ 明朝"/>
        </w:rPr>
      </w:pPr>
      <w:r>
        <w:rPr>
          <w:rFonts w:eastAsia="ＭＳ 明朝" w:cs="ＭＳ 明朝" w:hint="eastAsia"/>
        </w:rPr>
        <w:t xml:space="preserve">　　　　　　　</w:t>
      </w:r>
      <w:r>
        <w:rPr>
          <w:rFonts w:eastAsia="ＭＳ 明朝" w:cs="ＭＳ 明朝" w:hint="eastAsia"/>
        </w:rPr>
        <w:t>3</w:t>
      </w:r>
      <w:r>
        <w:rPr>
          <w:rFonts w:eastAsia="ＭＳ 明朝" w:cs="ＭＳ 明朝" w:hint="eastAsia"/>
        </w:rPr>
        <w:t>）当日本部にて、外部受付を行う。参加料を銀行に振り込んだ方はこの時に振り込み明細書を提出してもらう。</w:t>
      </w:r>
    </w:p>
    <w:p w:rsidR="007D3F96" w:rsidRDefault="007D3F96" w:rsidP="007D3F96">
      <w:pPr>
        <w:ind w:left="420" w:hangingChars="200" w:hanging="420"/>
        <w:rPr>
          <w:rFonts w:eastAsia="ＭＳ 明朝" w:cs="ＭＳ 明朝"/>
        </w:rPr>
      </w:pPr>
    </w:p>
    <w:p w:rsidR="007D3F96" w:rsidRDefault="007D3F96" w:rsidP="007D3F96">
      <w:pPr>
        <w:ind w:left="420" w:hangingChars="200" w:hanging="420"/>
        <w:rPr>
          <w:rFonts w:eastAsia="ＭＳ 明朝" w:cs="ＭＳ 明朝"/>
          <w:lang w:eastAsia="zh-CN"/>
        </w:rPr>
      </w:pPr>
      <w:r w:rsidRPr="00EB2566">
        <w:rPr>
          <w:rFonts w:eastAsia="ＭＳ 明朝" w:cs="ＭＳ 明朝"/>
          <w:lang w:eastAsia="zh-CN"/>
        </w:rPr>
        <w:t>１０</w:t>
      </w:r>
      <w:r>
        <w:rPr>
          <w:rFonts w:eastAsia="ＭＳ 明朝" w:cs="ＭＳ 明朝"/>
          <w:lang w:eastAsia="zh-CN"/>
        </w:rPr>
        <w:t>．連絡先　国際武道大学陸上競技部</w:t>
      </w:r>
    </w:p>
    <w:p w:rsidR="007D3F96" w:rsidRPr="00EB2566" w:rsidRDefault="007D3F96" w:rsidP="007D3F96">
      <w:pPr>
        <w:ind w:left="420" w:hangingChars="200" w:hanging="420"/>
        <w:rPr>
          <w:lang w:eastAsia="zh-CN"/>
        </w:rPr>
      </w:pPr>
      <w:r w:rsidRPr="00EB2566">
        <w:rPr>
          <w:lang w:eastAsia="zh-CN"/>
        </w:rPr>
        <w:t xml:space="preserve">　　　　　　</w:t>
      </w:r>
      <w:r>
        <w:rPr>
          <w:rFonts w:hint="eastAsia"/>
          <w:lang w:eastAsia="zh-CN"/>
        </w:rPr>
        <w:t xml:space="preserve">　</w:t>
      </w:r>
      <w:r w:rsidRPr="00EB2566">
        <w:rPr>
          <w:lang w:eastAsia="zh-CN"/>
        </w:rPr>
        <w:t>E-mail</w:t>
      </w:r>
      <w:r w:rsidRPr="00EB2566">
        <w:rPr>
          <w:lang w:eastAsia="zh-CN"/>
        </w:rPr>
        <w:t xml:space="preserve">　</w:t>
      </w:r>
      <w:hyperlink r:id="rId9" w:history="1">
        <w:r w:rsidRPr="00EB2566">
          <w:rPr>
            <w:rStyle w:val="a3"/>
            <w:lang w:eastAsia="zh-CN"/>
          </w:rPr>
          <w:t>ibu1984tfc@yahoo.co.jp</w:t>
        </w:r>
      </w:hyperlink>
    </w:p>
    <w:p w:rsidR="007D3F96" w:rsidRDefault="007D3F96" w:rsidP="007D3F96">
      <w:pPr>
        <w:ind w:left="420" w:hangingChars="200" w:hanging="420"/>
        <w:rPr>
          <w:rFonts w:eastAsia="SimSun" w:cs="ＭＳ 明朝"/>
          <w:lang w:eastAsia="zh-CN"/>
        </w:rPr>
      </w:pPr>
      <w:r w:rsidRPr="00EB2566">
        <w:rPr>
          <w:lang w:eastAsia="zh-CN"/>
        </w:rPr>
        <w:t xml:space="preserve">　　　　　　</w:t>
      </w:r>
      <w:r>
        <w:rPr>
          <w:rFonts w:hint="eastAsia"/>
          <w:lang w:eastAsia="zh-CN"/>
        </w:rPr>
        <w:t xml:space="preserve">　</w:t>
      </w:r>
      <w:r w:rsidRPr="00EB2566">
        <w:rPr>
          <w:rFonts w:ascii="ＭＳ 明朝" w:eastAsia="ＭＳ 明朝" w:hAnsi="ＭＳ 明朝" w:cs="ＭＳ 明朝" w:hint="eastAsia"/>
          <w:lang w:eastAsia="zh-CN"/>
        </w:rPr>
        <w:t>※</w:t>
      </w:r>
      <w:r w:rsidRPr="00EB2566">
        <w:rPr>
          <w:rFonts w:eastAsia="ＭＳ 明朝" w:cs="ＭＳ 明朝"/>
          <w:lang w:eastAsia="zh-CN"/>
        </w:rPr>
        <w:t>陸上競技部</w:t>
      </w:r>
      <w:r w:rsidRPr="00EB2566">
        <w:rPr>
          <w:rFonts w:eastAsia="ＭＳ 明朝" w:cs="ＭＳ 明朝"/>
          <w:lang w:eastAsia="zh-CN"/>
        </w:rPr>
        <w:t>HP</w:t>
      </w:r>
      <w:r w:rsidRPr="00EB2566">
        <w:rPr>
          <w:rFonts w:eastAsia="ＭＳ 明朝" w:cs="ＭＳ 明朝"/>
        </w:rPr>
        <w:t>アドレス</w:t>
      </w:r>
      <w:r w:rsidRPr="00EB2566">
        <w:rPr>
          <w:rFonts w:eastAsia="ＭＳ 明朝" w:cs="ＭＳ 明朝"/>
          <w:lang w:eastAsia="zh-CN"/>
        </w:rPr>
        <w:t>＜</w:t>
      </w:r>
      <w:r w:rsidRPr="001F6D28">
        <w:rPr>
          <w:rFonts w:eastAsia="ＭＳ 明朝" w:cs="ＭＳ 明朝"/>
          <w:lang w:eastAsia="zh-CN"/>
        </w:rPr>
        <w:t>http://ibutfc.p2.weblife.me/</w:t>
      </w:r>
      <w:r w:rsidRPr="00EB2566">
        <w:rPr>
          <w:rFonts w:eastAsia="ＭＳ 明朝" w:cs="ＭＳ 明朝"/>
          <w:lang w:eastAsia="zh-CN"/>
        </w:rPr>
        <w:t>＞</w:t>
      </w:r>
    </w:p>
    <w:p w:rsidR="00471554" w:rsidRDefault="00471554" w:rsidP="007D3F96">
      <w:pPr>
        <w:ind w:left="420" w:hangingChars="200" w:hanging="420"/>
        <w:rPr>
          <w:rFonts w:eastAsia="SimSun" w:cs="ＭＳ 明朝"/>
          <w:lang w:eastAsia="zh-CN"/>
        </w:rPr>
      </w:pPr>
    </w:p>
    <w:p w:rsidR="00471554" w:rsidRDefault="00471554" w:rsidP="007D3F96">
      <w:pPr>
        <w:ind w:left="420" w:hangingChars="200" w:hanging="420"/>
        <w:rPr>
          <w:rFonts w:eastAsia="SimSun" w:cs="ＭＳ 明朝"/>
          <w:lang w:eastAsia="zh-CN"/>
        </w:rPr>
      </w:pPr>
    </w:p>
    <w:p w:rsidR="00471554" w:rsidRDefault="00471554" w:rsidP="007D3F96">
      <w:pPr>
        <w:ind w:left="420" w:hangingChars="200" w:hanging="420"/>
        <w:rPr>
          <w:rFonts w:eastAsia="SimSun" w:cs="ＭＳ 明朝"/>
          <w:lang w:eastAsia="zh-CN"/>
        </w:rPr>
      </w:pPr>
    </w:p>
    <w:p w:rsidR="00471554" w:rsidRPr="00471554" w:rsidRDefault="00471554" w:rsidP="007D3F96">
      <w:pPr>
        <w:ind w:left="420" w:hangingChars="200" w:hanging="420"/>
        <w:rPr>
          <w:rFonts w:eastAsia="SimSun" w:cs="ＭＳ 明朝"/>
          <w:lang w:eastAsia="zh-CN"/>
        </w:rPr>
      </w:pPr>
    </w:p>
    <w:p w:rsidR="007D3F96" w:rsidRPr="001336CE" w:rsidRDefault="007D3F96" w:rsidP="007D3F96">
      <w:pPr>
        <w:ind w:right="840"/>
        <w:rPr>
          <w:szCs w:val="21"/>
          <w:lang w:eastAsia="zh-CN"/>
        </w:rPr>
      </w:pPr>
    </w:p>
    <w:p w:rsidR="00B83525" w:rsidRPr="00B83525" w:rsidRDefault="00B83525" w:rsidP="00B83525">
      <w:pPr>
        <w:jc w:val="center"/>
        <w:rPr>
          <w:sz w:val="24"/>
          <w:szCs w:val="32"/>
        </w:rPr>
      </w:pPr>
      <w:r w:rsidRPr="00B83525">
        <w:rPr>
          <w:rFonts w:hint="eastAsia"/>
          <w:sz w:val="24"/>
          <w:szCs w:val="32"/>
        </w:rPr>
        <w:lastRenderedPageBreak/>
        <w:t>＜競技注意事項＞</w:t>
      </w:r>
    </w:p>
    <w:p w:rsidR="00B83525" w:rsidRPr="00B83525" w:rsidRDefault="00B83525" w:rsidP="00B83525">
      <w:pPr>
        <w:rPr>
          <w:szCs w:val="21"/>
        </w:rPr>
      </w:pPr>
      <w:r w:rsidRPr="00B83525">
        <w:rPr>
          <w:rFonts w:hint="eastAsia"/>
          <w:szCs w:val="21"/>
        </w:rPr>
        <w:t>１．規則について</w:t>
      </w:r>
    </w:p>
    <w:p w:rsidR="00B83525" w:rsidRPr="00B83525" w:rsidRDefault="00B83525" w:rsidP="00B83525">
      <w:pPr>
        <w:rPr>
          <w:szCs w:val="21"/>
        </w:rPr>
      </w:pPr>
      <w:r w:rsidRPr="00B83525">
        <w:rPr>
          <w:rFonts w:hint="eastAsia"/>
          <w:szCs w:val="21"/>
        </w:rPr>
        <w:t xml:space="preserve">　本大会は</w:t>
      </w:r>
      <w:r w:rsidR="00A468B7">
        <w:rPr>
          <w:rFonts w:hint="eastAsia"/>
          <w:szCs w:val="21"/>
        </w:rPr>
        <w:t>202</w:t>
      </w:r>
      <w:r w:rsidR="00FE7D3D">
        <w:rPr>
          <w:rFonts w:hint="eastAsia"/>
          <w:szCs w:val="21"/>
        </w:rPr>
        <w:t>2</w:t>
      </w:r>
      <w:r w:rsidRPr="00B83525">
        <w:rPr>
          <w:rFonts w:hint="eastAsia"/>
          <w:szCs w:val="21"/>
        </w:rPr>
        <w:t>年度日本陸上競技連盟競技規則ならびに本大会申し合わせ事項により実施する。</w:t>
      </w:r>
    </w:p>
    <w:p w:rsidR="00B83525" w:rsidRPr="00B83525" w:rsidRDefault="00B83525" w:rsidP="00B83525">
      <w:pPr>
        <w:rPr>
          <w:szCs w:val="21"/>
        </w:rPr>
      </w:pPr>
    </w:p>
    <w:p w:rsidR="00B83525" w:rsidRPr="00B83525" w:rsidRDefault="00B83525" w:rsidP="00B83525">
      <w:pPr>
        <w:rPr>
          <w:szCs w:val="21"/>
        </w:rPr>
      </w:pPr>
      <w:r w:rsidRPr="00B83525">
        <w:rPr>
          <w:rFonts w:hint="eastAsia"/>
          <w:szCs w:val="21"/>
        </w:rPr>
        <w:t>２．競技場使用上の注意</w:t>
      </w:r>
    </w:p>
    <w:p w:rsidR="00B83525" w:rsidRPr="00B83525" w:rsidRDefault="00B83525" w:rsidP="00B83525">
      <w:pPr>
        <w:rPr>
          <w:szCs w:val="21"/>
        </w:rPr>
      </w:pPr>
      <w:r w:rsidRPr="00B83525">
        <w:rPr>
          <w:rFonts w:hint="eastAsia"/>
          <w:szCs w:val="21"/>
        </w:rPr>
        <w:t xml:space="preserve">　①当該種目競技者以外は、競技エリアへの立ち入りを禁止する。</w:t>
      </w:r>
    </w:p>
    <w:p w:rsidR="00B83525" w:rsidRPr="00B83525" w:rsidRDefault="00B83525" w:rsidP="00A468B7">
      <w:pPr>
        <w:rPr>
          <w:szCs w:val="21"/>
        </w:rPr>
      </w:pPr>
      <w:r w:rsidRPr="00B83525">
        <w:rPr>
          <w:rFonts w:hint="eastAsia"/>
          <w:szCs w:val="21"/>
        </w:rPr>
        <w:t xml:space="preserve">　②荷物、貴重品類は各自で保管し、万一のことがあっても主催者側が責任を負うことはない。</w:t>
      </w:r>
    </w:p>
    <w:p w:rsidR="00B83525" w:rsidRPr="00B83525" w:rsidRDefault="00B83525" w:rsidP="00B83525">
      <w:pPr>
        <w:rPr>
          <w:szCs w:val="21"/>
        </w:rPr>
      </w:pPr>
      <w:r w:rsidRPr="00B83525">
        <w:rPr>
          <w:rFonts w:hint="eastAsia"/>
          <w:szCs w:val="21"/>
        </w:rPr>
        <w:t xml:space="preserve">　③競技場は全天候舗装である（競技規則第</w:t>
      </w:r>
      <w:r w:rsidRPr="00B83525">
        <w:rPr>
          <w:rFonts w:hint="eastAsia"/>
          <w:szCs w:val="21"/>
        </w:rPr>
        <w:t>143</w:t>
      </w:r>
      <w:r w:rsidRPr="00B83525">
        <w:rPr>
          <w:rFonts w:hint="eastAsia"/>
          <w:szCs w:val="21"/>
        </w:rPr>
        <w:t>条の競技用靴に関する条項を参照）。</w:t>
      </w:r>
    </w:p>
    <w:p w:rsidR="00B83525" w:rsidRPr="00B83525" w:rsidRDefault="00B83525" w:rsidP="00B83525">
      <w:pPr>
        <w:rPr>
          <w:szCs w:val="21"/>
        </w:rPr>
      </w:pPr>
      <w:r w:rsidRPr="00B83525">
        <w:rPr>
          <w:rFonts w:hint="eastAsia"/>
          <w:szCs w:val="21"/>
        </w:rPr>
        <w:t xml:space="preserve">　④練習場所はバックストレートを使用すること。ただし、周回競技が行われている場合は使用してはならない。</w:t>
      </w:r>
    </w:p>
    <w:p w:rsidR="00B83525" w:rsidRPr="00B83525" w:rsidRDefault="00B83525" w:rsidP="00B83525">
      <w:pPr>
        <w:rPr>
          <w:szCs w:val="21"/>
        </w:rPr>
      </w:pPr>
      <w:r w:rsidRPr="00B83525">
        <w:rPr>
          <w:rFonts w:hint="eastAsia"/>
          <w:szCs w:val="21"/>
        </w:rPr>
        <w:t xml:space="preserve">　⑤フィールド競技の練習は、各審判員の指示に従い競技開始前に行う。</w:t>
      </w:r>
    </w:p>
    <w:p w:rsidR="00B83525" w:rsidRPr="00B83525" w:rsidRDefault="00B83525" w:rsidP="00B83525">
      <w:pPr>
        <w:rPr>
          <w:szCs w:val="21"/>
        </w:rPr>
      </w:pPr>
      <w:r w:rsidRPr="00B83525">
        <w:rPr>
          <w:rFonts w:hint="eastAsia"/>
          <w:szCs w:val="21"/>
        </w:rPr>
        <w:t xml:space="preserve">　⑥リレー競技で使用するマークは各自で用意する。使用したマークは、使用後各チームで必ず取り除くこと。</w:t>
      </w:r>
    </w:p>
    <w:p w:rsidR="00B83525" w:rsidRPr="00B83525" w:rsidRDefault="00B83525" w:rsidP="00B83525">
      <w:pPr>
        <w:rPr>
          <w:szCs w:val="21"/>
        </w:rPr>
      </w:pPr>
    </w:p>
    <w:p w:rsidR="00B83525" w:rsidRPr="00B83525" w:rsidRDefault="00B83525" w:rsidP="00B83525">
      <w:pPr>
        <w:rPr>
          <w:szCs w:val="21"/>
        </w:rPr>
      </w:pPr>
      <w:r w:rsidRPr="00B83525">
        <w:rPr>
          <w:rFonts w:hint="eastAsia"/>
          <w:szCs w:val="21"/>
        </w:rPr>
        <w:t>３．ナンバーカードについて</w:t>
      </w:r>
    </w:p>
    <w:p w:rsidR="00B83525" w:rsidRPr="00B83525" w:rsidRDefault="00B83525" w:rsidP="00B83525">
      <w:pPr>
        <w:rPr>
          <w:szCs w:val="21"/>
        </w:rPr>
      </w:pPr>
      <w:r w:rsidRPr="00B83525">
        <w:rPr>
          <w:rFonts w:hint="eastAsia"/>
          <w:szCs w:val="21"/>
        </w:rPr>
        <w:t xml:space="preserve">　①ナンバーカードは各選手が用意した物を使用する。</w:t>
      </w:r>
    </w:p>
    <w:p w:rsidR="00B83525" w:rsidRPr="00B83525" w:rsidRDefault="00B83525" w:rsidP="00B83525">
      <w:pPr>
        <w:rPr>
          <w:szCs w:val="21"/>
        </w:rPr>
      </w:pPr>
      <w:r w:rsidRPr="00B83525">
        <w:rPr>
          <w:rFonts w:hint="eastAsia"/>
          <w:szCs w:val="21"/>
        </w:rPr>
        <w:t xml:space="preserve">　②本部にて、白紙のナンバーカードを販売しているので、購入してもよい。料金は</w:t>
      </w:r>
      <w:r w:rsidR="00261155">
        <w:rPr>
          <w:rFonts w:hint="eastAsia"/>
          <w:szCs w:val="21"/>
        </w:rPr>
        <w:t>3</w:t>
      </w:r>
      <w:r w:rsidRPr="00B83525">
        <w:rPr>
          <w:rFonts w:hint="eastAsia"/>
          <w:szCs w:val="21"/>
        </w:rPr>
        <w:t>00</w:t>
      </w:r>
      <w:r w:rsidRPr="00B83525">
        <w:rPr>
          <w:rFonts w:hint="eastAsia"/>
          <w:szCs w:val="21"/>
        </w:rPr>
        <w:t>円。</w:t>
      </w:r>
    </w:p>
    <w:p w:rsidR="00B83525" w:rsidRPr="00B83525" w:rsidRDefault="00B83525" w:rsidP="00B83525">
      <w:pPr>
        <w:rPr>
          <w:szCs w:val="21"/>
        </w:rPr>
      </w:pPr>
      <w:r w:rsidRPr="00B83525">
        <w:rPr>
          <w:rFonts w:hint="eastAsia"/>
          <w:szCs w:val="21"/>
        </w:rPr>
        <w:t xml:space="preserve">　③跳躍種目競技者は胸、または背だけでもよい。</w:t>
      </w:r>
    </w:p>
    <w:p w:rsidR="00B83525" w:rsidRPr="00B83525" w:rsidRDefault="00B83525" w:rsidP="00B83525">
      <w:pPr>
        <w:rPr>
          <w:szCs w:val="21"/>
        </w:rPr>
      </w:pPr>
      <w:r w:rsidRPr="00B83525">
        <w:rPr>
          <w:rFonts w:hint="eastAsia"/>
          <w:szCs w:val="21"/>
        </w:rPr>
        <w:t xml:space="preserve">　④トラック種目出場者は、主催者が用意する写真判定用腰ナンバーカードをパンツの左下やや後方に付ける。</w:t>
      </w:r>
    </w:p>
    <w:p w:rsidR="00B83525" w:rsidRPr="00B83525" w:rsidRDefault="00B83525" w:rsidP="00B83525">
      <w:pPr>
        <w:ind w:firstLineChars="200" w:firstLine="420"/>
        <w:rPr>
          <w:szCs w:val="21"/>
        </w:rPr>
      </w:pPr>
      <w:r w:rsidRPr="00B83525">
        <w:rPr>
          <w:rFonts w:hint="eastAsia"/>
          <w:szCs w:val="21"/>
        </w:rPr>
        <w:t>なお、リレー競技においてはアンカーのみ腰ナンバーカードを使用する。</w:t>
      </w:r>
    </w:p>
    <w:p w:rsidR="00B83525" w:rsidRPr="00B83525" w:rsidRDefault="00B83525" w:rsidP="00B83525">
      <w:pPr>
        <w:rPr>
          <w:szCs w:val="21"/>
        </w:rPr>
      </w:pPr>
    </w:p>
    <w:p w:rsidR="00B83525" w:rsidRPr="00B83525" w:rsidRDefault="00B83525" w:rsidP="00B83525">
      <w:pPr>
        <w:rPr>
          <w:szCs w:val="21"/>
        </w:rPr>
      </w:pPr>
      <w:r w:rsidRPr="00B83525">
        <w:rPr>
          <w:rFonts w:hint="eastAsia"/>
          <w:szCs w:val="21"/>
        </w:rPr>
        <w:t>４．競技者の召集について</w:t>
      </w:r>
    </w:p>
    <w:p w:rsidR="00B83525" w:rsidRPr="00B83525" w:rsidRDefault="00B83525" w:rsidP="00B83525">
      <w:pPr>
        <w:rPr>
          <w:szCs w:val="21"/>
        </w:rPr>
      </w:pPr>
      <w:r w:rsidRPr="00B83525">
        <w:rPr>
          <w:rFonts w:hint="eastAsia"/>
          <w:szCs w:val="21"/>
        </w:rPr>
        <w:t xml:space="preserve">　召集方法は以下の通りとする。</w:t>
      </w:r>
    </w:p>
    <w:tbl>
      <w:tblPr>
        <w:tblStyle w:val="1"/>
        <w:tblW w:w="0" w:type="auto"/>
        <w:tblLook w:val="04A0" w:firstRow="1" w:lastRow="0" w:firstColumn="1" w:lastColumn="0" w:noHBand="0" w:noVBand="1"/>
      </w:tblPr>
      <w:tblGrid>
        <w:gridCol w:w="1413"/>
        <w:gridCol w:w="9043"/>
      </w:tblGrid>
      <w:tr w:rsidR="00B83525" w:rsidRPr="00B83525" w:rsidTr="00E67C3C">
        <w:tc>
          <w:tcPr>
            <w:tcW w:w="1413" w:type="dxa"/>
          </w:tcPr>
          <w:p w:rsidR="00B83525" w:rsidRPr="00B83525" w:rsidRDefault="00B83525" w:rsidP="00B83525">
            <w:pPr>
              <w:rPr>
                <w:szCs w:val="21"/>
              </w:rPr>
            </w:pPr>
            <w:r w:rsidRPr="00B83525">
              <w:rPr>
                <w:rFonts w:hint="eastAsia"/>
                <w:szCs w:val="21"/>
              </w:rPr>
              <w:t>トラック</w:t>
            </w:r>
          </w:p>
        </w:tc>
        <w:tc>
          <w:tcPr>
            <w:tcW w:w="9043" w:type="dxa"/>
          </w:tcPr>
          <w:p w:rsidR="00B83525" w:rsidRPr="00B83525" w:rsidRDefault="00B83525" w:rsidP="00B83525">
            <w:pPr>
              <w:ind w:firstLineChars="100" w:firstLine="210"/>
              <w:rPr>
                <w:szCs w:val="21"/>
              </w:rPr>
            </w:pPr>
            <w:r w:rsidRPr="00B83525">
              <w:rPr>
                <w:rFonts w:hint="eastAsia"/>
                <w:szCs w:val="21"/>
              </w:rPr>
              <w:t>一次召集は競技開始の</w:t>
            </w:r>
            <w:r w:rsidRPr="00B83525">
              <w:rPr>
                <w:rFonts w:hint="eastAsia"/>
                <w:szCs w:val="21"/>
              </w:rPr>
              <w:t>40</w:t>
            </w:r>
            <w:r w:rsidRPr="00B83525">
              <w:rPr>
                <w:rFonts w:hint="eastAsia"/>
                <w:szCs w:val="21"/>
              </w:rPr>
              <w:t>分前から</w:t>
            </w:r>
            <w:r w:rsidRPr="00B83525">
              <w:rPr>
                <w:rFonts w:hint="eastAsia"/>
                <w:szCs w:val="21"/>
              </w:rPr>
              <w:t>20</w:t>
            </w:r>
            <w:r w:rsidRPr="00B83525">
              <w:rPr>
                <w:rFonts w:hint="eastAsia"/>
                <w:szCs w:val="21"/>
              </w:rPr>
              <w:t>分前までに、本部テントに提示してあるスタートリストの各自の氏名を丸で囲む。このとき、腰ナンバーカードを受け取る。棄権する場合は、氏名に横線を引く。</w:t>
            </w:r>
          </w:p>
          <w:p w:rsidR="00B83525" w:rsidRPr="00B83525" w:rsidRDefault="00B83525" w:rsidP="00B83525">
            <w:pPr>
              <w:ind w:firstLineChars="100" w:firstLine="210"/>
              <w:rPr>
                <w:szCs w:val="21"/>
              </w:rPr>
            </w:pPr>
            <w:r w:rsidRPr="00B83525">
              <w:rPr>
                <w:rFonts w:hint="eastAsia"/>
                <w:szCs w:val="21"/>
              </w:rPr>
              <w:t>二次召集は競技開始</w:t>
            </w:r>
            <w:r w:rsidRPr="00B83525">
              <w:rPr>
                <w:rFonts w:hint="eastAsia"/>
                <w:szCs w:val="21"/>
              </w:rPr>
              <w:t>10</w:t>
            </w:r>
            <w:r w:rsidRPr="00B83525">
              <w:rPr>
                <w:rFonts w:hint="eastAsia"/>
                <w:szCs w:val="21"/>
              </w:rPr>
              <w:t>分前にスタート地点付近で行う。</w:t>
            </w:r>
          </w:p>
          <w:p w:rsidR="00B83525" w:rsidRPr="00B83525" w:rsidRDefault="00B83525" w:rsidP="00B83525">
            <w:pPr>
              <w:ind w:firstLineChars="100" w:firstLine="210"/>
              <w:rPr>
                <w:szCs w:val="21"/>
              </w:rPr>
            </w:pPr>
            <w:r w:rsidRPr="00B83525">
              <w:rPr>
                <w:rFonts w:hint="eastAsia"/>
                <w:szCs w:val="21"/>
              </w:rPr>
              <w:t>次ラウンドに出場する際も同様。</w:t>
            </w:r>
          </w:p>
        </w:tc>
      </w:tr>
      <w:tr w:rsidR="00B83525" w:rsidRPr="00B83525" w:rsidTr="00E67C3C">
        <w:tc>
          <w:tcPr>
            <w:tcW w:w="1413" w:type="dxa"/>
          </w:tcPr>
          <w:p w:rsidR="00B83525" w:rsidRPr="00B83525" w:rsidRDefault="00B83525" w:rsidP="00B83525">
            <w:pPr>
              <w:rPr>
                <w:szCs w:val="21"/>
              </w:rPr>
            </w:pPr>
            <w:r w:rsidRPr="00B83525">
              <w:rPr>
                <w:rFonts w:hint="eastAsia"/>
                <w:szCs w:val="21"/>
              </w:rPr>
              <w:t>フィールド</w:t>
            </w:r>
          </w:p>
        </w:tc>
        <w:tc>
          <w:tcPr>
            <w:tcW w:w="9043" w:type="dxa"/>
          </w:tcPr>
          <w:p w:rsidR="00B83525" w:rsidRPr="00B83525" w:rsidRDefault="00B83525" w:rsidP="00B83525">
            <w:pPr>
              <w:ind w:firstLineChars="100" w:firstLine="210"/>
              <w:rPr>
                <w:szCs w:val="21"/>
              </w:rPr>
            </w:pPr>
            <w:r w:rsidRPr="00B83525">
              <w:rPr>
                <w:rFonts w:hint="eastAsia"/>
                <w:szCs w:val="21"/>
              </w:rPr>
              <w:t>競技開始</w:t>
            </w:r>
            <w:r w:rsidRPr="00B83525">
              <w:rPr>
                <w:rFonts w:hint="eastAsia"/>
                <w:szCs w:val="21"/>
              </w:rPr>
              <w:t>30</w:t>
            </w:r>
            <w:r w:rsidRPr="00B83525">
              <w:rPr>
                <w:rFonts w:hint="eastAsia"/>
                <w:szCs w:val="21"/>
              </w:rPr>
              <w:t>分前に現地で行う。</w:t>
            </w:r>
          </w:p>
        </w:tc>
      </w:tr>
      <w:tr w:rsidR="00B83525" w:rsidRPr="00B83525" w:rsidTr="00E67C3C">
        <w:tc>
          <w:tcPr>
            <w:tcW w:w="1413" w:type="dxa"/>
          </w:tcPr>
          <w:p w:rsidR="00B83525" w:rsidRPr="00B83525" w:rsidRDefault="00B83525" w:rsidP="00B83525">
            <w:pPr>
              <w:rPr>
                <w:szCs w:val="21"/>
              </w:rPr>
            </w:pPr>
            <w:r w:rsidRPr="00B83525">
              <w:rPr>
                <w:rFonts w:hint="eastAsia"/>
                <w:szCs w:val="21"/>
              </w:rPr>
              <w:t>リレー</w:t>
            </w:r>
          </w:p>
        </w:tc>
        <w:tc>
          <w:tcPr>
            <w:tcW w:w="9043" w:type="dxa"/>
          </w:tcPr>
          <w:p w:rsidR="00B83525" w:rsidRPr="00B83525" w:rsidRDefault="00B83525" w:rsidP="00B83525">
            <w:pPr>
              <w:ind w:firstLineChars="100" w:firstLine="210"/>
              <w:rPr>
                <w:szCs w:val="21"/>
              </w:rPr>
            </w:pPr>
            <w:r w:rsidRPr="00B83525">
              <w:rPr>
                <w:rFonts w:hint="eastAsia"/>
                <w:szCs w:val="21"/>
              </w:rPr>
              <w:t>オーダー変更の有無にかかわらず、その都度オーダー用紙（本部に用意）に記入し、競技開始の</w:t>
            </w:r>
            <w:r w:rsidRPr="00B83525">
              <w:rPr>
                <w:rFonts w:hint="eastAsia"/>
                <w:szCs w:val="21"/>
              </w:rPr>
              <w:t>1</w:t>
            </w:r>
            <w:r w:rsidRPr="00B83525">
              <w:rPr>
                <w:rFonts w:hint="eastAsia"/>
                <w:szCs w:val="21"/>
              </w:rPr>
              <w:t>時間前までに本部に提出。一次・二次召集方法についてはトラックと同様。</w:t>
            </w:r>
          </w:p>
        </w:tc>
      </w:tr>
      <w:tr w:rsidR="00B83525" w:rsidRPr="00B83525" w:rsidTr="00E67C3C">
        <w:tc>
          <w:tcPr>
            <w:tcW w:w="1413" w:type="dxa"/>
          </w:tcPr>
          <w:p w:rsidR="00B83525" w:rsidRPr="00B83525" w:rsidRDefault="00B83525" w:rsidP="00B83525">
            <w:pPr>
              <w:rPr>
                <w:szCs w:val="21"/>
              </w:rPr>
            </w:pPr>
            <w:r w:rsidRPr="00B83525">
              <w:rPr>
                <w:rFonts w:hint="eastAsia"/>
                <w:szCs w:val="21"/>
              </w:rPr>
              <w:t>トラック</w:t>
            </w:r>
          </w:p>
          <w:p w:rsidR="00B83525" w:rsidRPr="00B83525" w:rsidRDefault="00B83525" w:rsidP="00B83525">
            <w:pPr>
              <w:rPr>
                <w:szCs w:val="21"/>
              </w:rPr>
            </w:pPr>
            <w:r w:rsidRPr="00B83525">
              <w:rPr>
                <w:rFonts w:hint="eastAsia"/>
                <w:szCs w:val="21"/>
              </w:rPr>
              <w:t>二次・三次</w:t>
            </w:r>
          </w:p>
          <w:p w:rsidR="00B83525" w:rsidRPr="00B83525" w:rsidRDefault="00B83525" w:rsidP="00B83525">
            <w:pPr>
              <w:rPr>
                <w:szCs w:val="21"/>
              </w:rPr>
            </w:pPr>
            <w:r w:rsidRPr="00B83525">
              <w:rPr>
                <w:rFonts w:hint="eastAsia"/>
                <w:szCs w:val="21"/>
              </w:rPr>
              <w:t>レース</w:t>
            </w:r>
          </w:p>
        </w:tc>
        <w:tc>
          <w:tcPr>
            <w:tcW w:w="9043" w:type="dxa"/>
          </w:tcPr>
          <w:p w:rsidR="00B83525" w:rsidRPr="00B83525" w:rsidRDefault="00B83525" w:rsidP="00B83525">
            <w:pPr>
              <w:ind w:firstLineChars="100" w:firstLine="210"/>
              <w:rPr>
                <w:szCs w:val="21"/>
              </w:rPr>
            </w:pPr>
            <w:r w:rsidRPr="00B83525">
              <w:rPr>
                <w:rFonts w:hint="eastAsia"/>
                <w:szCs w:val="21"/>
              </w:rPr>
              <w:t>二次、三次レースが予定されているトラックレースに出場する者は、一次・二次レースの結果が確定し、場内アナウンスで結果が読み上げられてから競技開始時刻の</w:t>
            </w:r>
            <w:r w:rsidRPr="00B83525">
              <w:rPr>
                <w:rFonts w:hint="eastAsia"/>
                <w:szCs w:val="21"/>
              </w:rPr>
              <w:t>1</w:t>
            </w:r>
            <w:r w:rsidRPr="00B83525">
              <w:rPr>
                <w:rFonts w:hint="eastAsia"/>
                <w:szCs w:val="21"/>
              </w:rPr>
              <w:t>時間前までに本部で受付を行う。</w:t>
            </w:r>
          </w:p>
          <w:p w:rsidR="00B83525" w:rsidRPr="00B83525" w:rsidRDefault="00B83525" w:rsidP="00B83525">
            <w:pPr>
              <w:ind w:firstLineChars="100" w:firstLine="210"/>
              <w:rPr>
                <w:szCs w:val="21"/>
              </w:rPr>
            </w:pPr>
            <w:r w:rsidRPr="00B83525">
              <w:rPr>
                <w:rFonts w:hint="eastAsia"/>
                <w:szCs w:val="21"/>
              </w:rPr>
              <w:t>前ラウンドに出場せず、二次、三次レースに出場する際は、前日までに申し出ること。</w:t>
            </w:r>
          </w:p>
          <w:p w:rsidR="00B83525" w:rsidRPr="00B83525" w:rsidRDefault="00B83525" w:rsidP="00B83525">
            <w:pPr>
              <w:ind w:firstLineChars="100" w:firstLine="210"/>
              <w:rPr>
                <w:szCs w:val="21"/>
              </w:rPr>
            </w:pPr>
            <w:r w:rsidRPr="00B83525">
              <w:rPr>
                <w:rFonts w:hint="eastAsia"/>
                <w:szCs w:val="21"/>
              </w:rPr>
              <w:t>料金について、一次、二次、三次レースに問わず、一回目の出場は初回エントリー料で出場することができる。二回目以降は、受付時に追加でエントリー料を支払う。</w:t>
            </w:r>
          </w:p>
          <w:p w:rsidR="00B83525" w:rsidRPr="00B83525" w:rsidRDefault="00B83525" w:rsidP="00B83525">
            <w:pPr>
              <w:ind w:firstLineChars="100" w:firstLine="210"/>
              <w:rPr>
                <w:szCs w:val="21"/>
              </w:rPr>
            </w:pPr>
            <w:r w:rsidRPr="00B83525">
              <w:rPr>
                <w:rFonts w:hint="eastAsia"/>
                <w:szCs w:val="21"/>
              </w:rPr>
              <w:t>編成については、一次レースに出場した者を優先とする。</w:t>
            </w:r>
          </w:p>
          <w:p w:rsidR="00B83525" w:rsidRPr="00B83525" w:rsidRDefault="00B83525" w:rsidP="00B83525">
            <w:pPr>
              <w:ind w:firstLineChars="100" w:firstLine="210"/>
              <w:rPr>
                <w:szCs w:val="21"/>
              </w:rPr>
            </w:pPr>
            <w:r w:rsidRPr="00B83525">
              <w:rPr>
                <w:rFonts w:hint="eastAsia"/>
                <w:szCs w:val="21"/>
              </w:rPr>
              <w:t>一次・二次・三次レースの召集方法についてはトラックと同様。</w:t>
            </w:r>
          </w:p>
        </w:tc>
      </w:tr>
      <w:tr w:rsidR="00B83525" w:rsidRPr="00B83525" w:rsidTr="00E67C3C">
        <w:tc>
          <w:tcPr>
            <w:tcW w:w="1413" w:type="dxa"/>
          </w:tcPr>
          <w:p w:rsidR="00B83525" w:rsidRPr="00B83525" w:rsidRDefault="00B83525" w:rsidP="00B83525">
            <w:pPr>
              <w:rPr>
                <w:szCs w:val="21"/>
              </w:rPr>
            </w:pPr>
            <w:r w:rsidRPr="00B83525">
              <w:rPr>
                <w:rFonts w:hint="eastAsia"/>
                <w:szCs w:val="21"/>
              </w:rPr>
              <w:t>混成競技</w:t>
            </w:r>
          </w:p>
        </w:tc>
        <w:tc>
          <w:tcPr>
            <w:tcW w:w="9043" w:type="dxa"/>
          </w:tcPr>
          <w:p w:rsidR="00B83525" w:rsidRPr="00B83525" w:rsidRDefault="00B83525" w:rsidP="00B83525">
            <w:pPr>
              <w:ind w:firstLineChars="100" w:firstLine="210"/>
              <w:rPr>
                <w:szCs w:val="21"/>
              </w:rPr>
            </w:pPr>
            <w:r w:rsidRPr="00B83525">
              <w:rPr>
                <w:rFonts w:hint="eastAsia"/>
                <w:szCs w:val="21"/>
              </w:rPr>
              <w:t>トラック種目の第</w:t>
            </w:r>
            <w:r w:rsidRPr="00B83525">
              <w:rPr>
                <w:rFonts w:hint="eastAsia"/>
                <w:szCs w:val="21"/>
              </w:rPr>
              <w:t>1</w:t>
            </w:r>
            <w:r w:rsidRPr="00B83525">
              <w:rPr>
                <w:rFonts w:hint="eastAsia"/>
                <w:szCs w:val="21"/>
              </w:rPr>
              <w:t>種目に関しては上記と同じ方法を取るが、それ以降は競技開始</w:t>
            </w:r>
            <w:r w:rsidRPr="00B83525">
              <w:rPr>
                <w:rFonts w:hint="eastAsia"/>
                <w:szCs w:val="21"/>
              </w:rPr>
              <w:t>10</w:t>
            </w:r>
            <w:r w:rsidRPr="00B83525">
              <w:rPr>
                <w:rFonts w:hint="eastAsia"/>
                <w:szCs w:val="21"/>
              </w:rPr>
              <w:t>分前に現地にて行う。フィールド種目については競技開始の</w:t>
            </w:r>
            <w:r w:rsidRPr="00B83525">
              <w:rPr>
                <w:rFonts w:hint="eastAsia"/>
                <w:szCs w:val="21"/>
              </w:rPr>
              <w:t>10</w:t>
            </w:r>
            <w:r w:rsidRPr="00B83525">
              <w:rPr>
                <w:rFonts w:hint="eastAsia"/>
                <w:szCs w:val="21"/>
              </w:rPr>
              <w:t>分前に現地で、混成競技者係が行う。</w:t>
            </w:r>
          </w:p>
        </w:tc>
      </w:tr>
    </w:tbl>
    <w:p w:rsidR="00B83525" w:rsidRPr="00B83525" w:rsidRDefault="00B83525" w:rsidP="00B83525">
      <w:pPr>
        <w:rPr>
          <w:szCs w:val="21"/>
        </w:rPr>
      </w:pPr>
    </w:p>
    <w:p w:rsidR="00B83525" w:rsidRPr="00B83525" w:rsidRDefault="00B83525" w:rsidP="00B83525">
      <w:pPr>
        <w:rPr>
          <w:szCs w:val="21"/>
        </w:rPr>
      </w:pPr>
      <w:r w:rsidRPr="00B83525">
        <w:rPr>
          <w:rFonts w:hint="eastAsia"/>
          <w:szCs w:val="21"/>
        </w:rPr>
        <w:lastRenderedPageBreak/>
        <w:t>５．当日エントリーについて</w:t>
      </w:r>
    </w:p>
    <w:p w:rsidR="00B83525" w:rsidRPr="00B83525" w:rsidRDefault="00B83525" w:rsidP="00B83525">
      <w:pPr>
        <w:rPr>
          <w:szCs w:val="21"/>
        </w:rPr>
      </w:pPr>
      <w:r w:rsidRPr="00B83525">
        <w:rPr>
          <w:rFonts w:hint="eastAsia"/>
          <w:szCs w:val="21"/>
        </w:rPr>
        <w:t xml:space="preserve">　①当日エントリーは、各種目招集完了時刻の</w:t>
      </w:r>
      <w:r w:rsidRPr="00B83525">
        <w:rPr>
          <w:rFonts w:hint="eastAsia"/>
          <w:szCs w:val="21"/>
        </w:rPr>
        <w:t>2</w:t>
      </w:r>
      <w:r w:rsidRPr="00B83525">
        <w:rPr>
          <w:rFonts w:hint="eastAsia"/>
          <w:szCs w:val="21"/>
        </w:rPr>
        <w:t>時間前まで本部にて受け付ける。</w:t>
      </w:r>
    </w:p>
    <w:p w:rsidR="00B83525" w:rsidRPr="00B83525" w:rsidRDefault="00B83525" w:rsidP="00B83525">
      <w:pPr>
        <w:ind w:firstLineChars="100" w:firstLine="210"/>
      </w:pPr>
      <w:r w:rsidRPr="00B83525">
        <w:rPr>
          <w:rFonts w:hint="eastAsia"/>
          <w:szCs w:val="21"/>
        </w:rPr>
        <w:t>②エントリー代は</w:t>
      </w:r>
      <w:r w:rsidRPr="00B83525">
        <w:rPr>
          <w:rFonts w:hint="eastAsia"/>
        </w:rPr>
        <w:t>本部にある料金表を参考のこと。</w:t>
      </w:r>
    </w:p>
    <w:p w:rsidR="00122AA9" w:rsidRDefault="00122AA9" w:rsidP="00122AA9">
      <w:pPr>
        <w:ind w:leftChars="100" w:left="420" w:hangingChars="100" w:hanging="210"/>
        <w:rPr>
          <w:b/>
        </w:rPr>
      </w:pPr>
      <w:r>
        <w:rPr>
          <w:rFonts w:hint="eastAsia"/>
          <w:szCs w:val="21"/>
        </w:rPr>
        <w:t>③</w:t>
      </w:r>
      <w:r>
        <w:rPr>
          <w:b/>
          <w:szCs w:val="21"/>
          <w:highlight w:val="lightGray"/>
        </w:rPr>
        <w:t>1</w:t>
      </w:r>
      <w:r>
        <w:rPr>
          <w:rFonts w:hint="eastAsia"/>
          <w:b/>
          <w:szCs w:val="21"/>
          <w:highlight w:val="lightGray"/>
        </w:rPr>
        <w:t>団体</w:t>
      </w:r>
      <w:r>
        <w:rPr>
          <w:b/>
          <w:szCs w:val="21"/>
          <w:highlight w:val="lightGray"/>
        </w:rPr>
        <w:t>1</w:t>
      </w:r>
      <w:r>
        <w:rPr>
          <w:rFonts w:hint="eastAsia"/>
          <w:b/>
          <w:szCs w:val="21"/>
          <w:highlight w:val="lightGray"/>
        </w:rPr>
        <w:t>種目</w:t>
      </w:r>
      <w:r>
        <w:rPr>
          <w:b/>
          <w:szCs w:val="21"/>
          <w:highlight w:val="lightGray"/>
        </w:rPr>
        <w:t>5</w:t>
      </w:r>
      <w:r>
        <w:rPr>
          <w:rFonts w:hint="eastAsia"/>
          <w:b/>
          <w:szCs w:val="21"/>
          <w:highlight w:val="lightGray"/>
        </w:rPr>
        <w:t>名以上の場合、タイムテーブルに記載されていない種目の場合は試合前日までに申し出ること。</w:t>
      </w:r>
    </w:p>
    <w:p w:rsidR="00122AA9" w:rsidRDefault="00122AA9" w:rsidP="00122AA9">
      <w:pPr>
        <w:ind w:firstLineChars="100" w:firstLine="210"/>
      </w:pPr>
      <w:r>
        <w:rPr>
          <w:rFonts w:hint="eastAsia"/>
        </w:rPr>
        <w:t>④その他、要望がある場合は、大会本部に問い合わせのこと。</w:t>
      </w:r>
    </w:p>
    <w:p w:rsidR="00B83525" w:rsidRPr="00B83525" w:rsidRDefault="00B83525" w:rsidP="00B83525">
      <w:pPr>
        <w:ind w:firstLineChars="100" w:firstLine="210"/>
        <w:rPr>
          <w:szCs w:val="21"/>
        </w:rPr>
      </w:pPr>
    </w:p>
    <w:p w:rsidR="00B83525" w:rsidRPr="00B83525" w:rsidRDefault="00B83525" w:rsidP="00B83525">
      <w:pPr>
        <w:ind w:firstLineChars="100" w:firstLine="210"/>
        <w:rPr>
          <w:szCs w:val="21"/>
        </w:rPr>
      </w:pPr>
      <w:r w:rsidRPr="00B83525">
        <w:rPr>
          <w:rFonts w:hint="eastAsia"/>
          <w:szCs w:val="21"/>
        </w:rPr>
        <w:t>６．その他</w:t>
      </w:r>
    </w:p>
    <w:p w:rsidR="00B83525" w:rsidRPr="00B83525" w:rsidRDefault="00B83525" w:rsidP="00B83525">
      <w:pPr>
        <w:ind w:firstLineChars="100" w:firstLine="210"/>
        <w:rPr>
          <w:szCs w:val="21"/>
        </w:rPr>
      </w:pPr>
      <w:r w:rsidRPr="00B83525">
        <w:rPr>
          <w:rFonts w:hint="eastAsia"/>
          <w:szCs w:val="21"/>
        </w:rPr>
        <w:t xml:space="preserve">　①跳躍種目のバーの上げ方は、当日決定する。</w:t>
      </w:r>
    </w:p>
    <w:p w:rsidR="00B83525" w:rsidRPr="00B83525" w:rsidRDefault="00B83525" w:rsidP="00B83525">
      <w:pPr>
        <w:ind w:firstLineChars="100" w:firstLine="210"/>
        <w:rPr>
          <w:szCs w:val="21"/>
        </w:rPr>
      </w:pPr>
      <w:r w:rsidRPr="00B83525">
        <w:rPr>
          <w:rFonts w:hint="eastAsia"/>
          <w:szCs w:val="21"/>
        </w:rPr>
        <w:t xml:space="preserve">　②競技運営上、多少の競技日程変更がある場合もあるので、その場合はアナウンスで連絡する。</w:t>
      </w:r>
    </w:p>
    <w:p w:rsidR="00B83525" w:rsidRPr="00B83525" w:rsidRDefault="00B83525" w:rsidP="00B83525">
      <w:pPr>
        <w:ind w:firstLineChars="100" w:firstLine="210"/>
        <w:rPr>
          <w:szCs w:val="21"/>
        </w:rPr>
      </w:pPr>
      <w:r w:rsidRPr="00B83525">
        <w:rPr>
          <w:rFonts w:hint="eastAsia"/>
          <w:szCs w:val="21"/>
        </w:rPr>
        <w:t xml:space="preserve">　③競技会進行中に起きた競技者の行為、または順位に関する抗議は、その競技者あるいはチームの代表者に</w:t>
      </w:r>
    </w:p>
    <w:p w:rsidR="00B83525" w:rsidRPr="00B83525" w:rsidRDefault="00B83525" w:rsidP="00B83525">
      <w:pPr>
        <w:ind w:firstLineChars="300" w:firstLine="630"/>
        <w:rPr>
          <w:szCs w:val="21"/>
        </w:rPr>
      </w:pPr>
      <w:r w:rsidRPr="00B83525">
        <w:rPr>
          <w:rFonts w:hint="eastAsia"/>
          <w:szCs w:val="21"/>
        </w:rPr>
        <w:t>より結果が掲示されてから</w:t>
      </w:r>
      <w:r w:rsidRPr="00B83525">
        <w:rPr>
          <w:rFonts w:hint="eastAsia"/>
          <w:szCs w:val="21"/>
        </w:rPr>
        <w:t>30</w:t>
      </w:r>
      <w:r w:rsidRPr="00B83525">
        <w:rPr>
          <w:rFonts w:hint="eastAsia"/>
          <w:szCs w:val="21"/>
        </w:rPr>
        <w:t>分以内（次ラウンドがある場合は</w:t>
      </w:r>
      <w:r w:rsidRPr="00B83525">
        <w:rPr>
          <w:rFonts w:hint="eastAsia"/>
          <w:szCs w:val="21"/>
        </w:rPr>
        <w:t>15</w:t>
      </w:r>
      <w:r w:rsidRPr="00B83525">
        <w:rPr>
          <w:rFonts w:hint="eastAsia"/>
          <w:szCs w:val="21"/>
        </w:rPr>
        <w:t>分以内）に、本部に申し出ること。</w:t>
      </w:r>
    </w:p>
    <w:p w:rsidR="00B83525" w:rsidRPr="00B83525" w:rsidRDefault="00B83525" w:rsidP="00B83525">
      <w:pPr>
        <w:rPr>
          <w:szCs w:val="21"/>
        </w:rPr>
      </w:pPr>
      <w:r w:rsidRPr="00B83525">
        <w:rPr>
          <w:rFonts w:hint="eastAsia"/>
          <w:szCs w:val="21"/>
        </w:rPr>
        <w:t xml:space="preserve">　　④競技中の事故等による傷害の場合、本学トレーナーが応急処置を行うが、その後の事象について主催者は</w:t>
      </w:r>
    </w:p>
    <w:p w:rsidR="00B83525" w:rsidRPr="00B83525" w:rsidRDefault="00B83525" w:rsidP="00B83525">
      <w:pPr>
        <w:ind w:leftChars="300" w:left="630"/>
        <w:rPr>
          <w:szCs w:val="21"/>
        </w:rPr>
      </w:pPr>
      <w:r w:rsidRPr="00B83525">
        <w:rPr>
          <w:rFonts w:hint="eastAsia"/>
          <w:szCs w:val="21"/>
        </w:rPr>
        <w:t>一切の責任を負わないものとする。ただし、</w:t>
      </w:r>
      <w:r w:rsidR="00B751FE">
        <w:rPr>
          <w:rFonts w:hint="eastAsia"/>
          <w:szCs w:val="21"/>
        </w:rPr>
        <w:t>20</w:t>
      </w:r>
      <w:r w:rsidR="00FE7D3D">
        <w:rPr>
          <w:rFonts w:hint="eastAsia"/>
          <w:szCs w:val="21"/>
        </w:rPr>
        <w:t>22</w:t>
      </w:r>
      <w:r w:rsidRPr="00B83525">
        <w:rPr>
          <w:rFonts w:hint="eastAsia"/>
          <w:szCs w:val="21"/>
        </w:rPr>
        <w:t>年度公益社団法人日本学生陸上競技連合普通会員は</w:t>
      </w:r>
    </w:p>
    <w:p w:rsidR="00B83525" w:rsidRPr="00B83525" w:rsidRDefault="00B83525" w:rsidP="00B83525">
      <w:pPr>
        <w:ind w:leftChars="300" w:left="630"/>
        <w:rPr>
          <w:szCs w:val="21"/>
        </w:rPr>
      </w:pPr>
      <w:r w:rsidRPr="00B83525">
        <w:rPr>
          <w:rFonts w:hint="eastAsia"/>
          <w:szCs w:val="21"/>
        </w:rPr>
        <w:t>原則としてスポーツ安全保険に加入しているので、この保険が適用される場合がある。</w:t>
      </w:r>
    </w:p>
    <w:p w:rsidR="00B83525" w:rsidRPr="00B83525" w:rsidRDefault="00B83525" w:rsidP="00B83525">
      <w:pPr>
        <w:rPr>
          <w:szCs w:val="21"/>
        </w:rPr>
      </w:pPr>
      <w:r w:rsidRPr="00B83525">
        <w:rPr>
          <w:rFonts w:hint="eastAsia"/>
          <w:szCs w:val="21"/>
        </w:rPr>
        <w:t xml:space="preserve">　　⑤大会の模様を本競技部</w:t>
      </w:r>
      <w:r w:rsidRPr="00B83525">
        <w:rPr>
          <w:rFonts w:hint="eastAsia"/>
          <w:szCs w:val="21"/>
        </w:rPr>
        <w:t>HP</w:t>
      </w:r>
      <w:r w:rsidRPr="00B83525">
        <w:rPr>
          <w:rFonts w:hint="eastAsia"/>
          <w:szCs w:val="21"/>
        </w:rPr>
        <w:t>に掲載するために、競技中の写真を撮影・使用する。撮影された写真の肖像権</w:t>
      </w:r>
    </w:p>
    <w:p w:rsidR="00B83525" w:rsidRPr="00B83525" w:rsidRDefault="00B83525" w:rsidP="00B83525">
      <w:pPr>
        <w:ind w:firstLineChars="300" w:firstLine="630"/>
        <w:rPr>
          <w:szCs w:val="21"/>
        </w:rPr>
      </w:pPr>
      <w:r w:rsidRPr="00B83525">
        <w:rPr>
          <w:rFonts w:hint="eastAsia"/>
          <w:szCs w:val="21"/>
        </w:rPr>
        <w:t>は全て本競技部データバンクチームに帰属するが、撮影もしくは</w:t>
      </w:r>
      <w:r w:rsidRPr="00B83525">
        <w:rPr>
          <w:rFonts w:hint="eastAsia"/>
          <w:szCs w:val="21"/>
        </w:rPr>
        <w:t>HP</w:t>
      </w:r>
      <w:r w:rsidRPr="00B83525">
        <w:rPr>
          <w:rFonts w:hint="eastAsia"/>
          <w:szCs w:val="21"/>
        </w:rPr>
        <w:t>への掲載を望まない者は、その旨を</w:t>
      </w:r>
    </w:p>
    <w:p w:rsidR="00B83525" w:rsidRPr="00B83525" w:rsidRDefault="00B83525" w:rsidP="00B83525">
      <w:pPr>
        <w:ind w:firstLineChars="300" w:firstLine="630"/>
        <w:rPr>
          <w:szCs w:val="21"/>
        </w:rPr>
      </w:pPr>
      <w:r w:rsidRPr="00B83525">
        <w:rPr>
          <w:rFonts w:hint="eastAsia"/>
          <w:szCs w:val="21"/>
        </w:rPr>
        <w:t>大会本部へと伝えること。</w:t>
      </w:r>
    </w:p>
    <w:p w:rsidR="00B83525" w:rsidRPr="00B83525" w:rsidRDefault="00B83525" w:rsidP="00B83525">
      <w:pPr>
        <w:rPr>
          <w:szCs w:val="21"/>
        </w:rPr>
      </w:pPr>
      <w:r w:rsidRPr="00B83525">
        <w:rPr>
          <w:rFonts w:hint="eastAsia"/>
          <w:szCs w:val="21"/>
        </w:rPr>
        <w:t xml:space="preserve">　　⑥トラック競技の記録は写真判定装置を使用し、すべて電気計時とする。</w:t>
      </w:r>
    </w:p>
    <w:p w:rsidR="00B83525" w:rsidRPr="00B83525" w:rsidRDefault="00B83525" w:rsidP="00B83525">
      <w:pPr>
        <w:rPr>
          <w:szCs w:val="21"/>
        </w:rPr>
      </w:pPr>
      <w:r w:rsidRPr="00B83525">
        <w:rPr>
          <w:rFonts w:hint="eastAsia"/>
          <w:szCs w:val="21"/>
        </w:rPr>
        <w:t xml:space="preserve">　　⑦その他、不明な点は大会本部に問い合わせること。</w:t>
      </w:r>
    </w:p>
    <w:p w:rsidR="00B83525" w:rsidRDefault="00B83525">
      <w:pPr>
        <w:widowControl/>
        <w:jc w:val="left"/>
      </w:pPr>
    </w:p>
    <w:p w:rsidR="00FC4772" w:rsidRPr="00B83525" w:rsidRDefault="00FC4772">
      <w:pPr>
        <w:widowControl/>
        <w:jc w:val="left"/>
      </w:pPr>
    </w:p>
    <w:sectPr w:rsidR="00FC4772" w:rsidRPr="00B83525" w:rsidSect="00704BA5">
      <w:footerReference w:type="default" r:id="rId10"/>
      <w:pgSz w:w="11906" w:h="16838"/>
      <w:pgMar w:top="72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D1" w:rsidRDefault="00AD53D1" w:rsidP="00704BA5">
      <w:r>
        <w:separator/>
      </w:r>
    </w:p>
  </w:endnote>
  <w:endnote w:type="continuationSeparator" w:id="0">
    <w:p w:rsidR="00AD53D1" w:rsidRDefault="00AD53D1" w:rsidP="0070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72" w:rsidRDefault="00D32872">
    <w:pPr>
      <w:pStyle w:val="a6"/>
      <w:rPr>
        <w:lang w:eastAsia="zh-CN"/>
      </w:rPr>
    </w:pPr>
    <w:r>
      <w:ptab w:relativeTo="margin" w:alignment="center" w:leader="none"/>
    </w:r>
    <w:r>
      <w:rPr>
        <w:lang w:eastAsia="zh-CN"/>
      </w:rPr>
      <w:t>国際武道大学陸上競技部</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D1" w:rsidRDefault="00AD53D1" w:rsidP="00704BA5">
      <w:r>
        <w:separator/>
      </w:r>
    </w:p>
  </w:footnote>
  <w:footnote w:type="continuationSeparator" w:id="0">
    <w:p w:rsidR="00AD53D1" w:rsidRDefault="00AD53D1" w:rsidP="00704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90"/>
    <w:rsid w:val="000501E7"/>
    <w:rsid w:val="0009736C"/>
    <w:rsid w:val="000F08C3"/>
    <w:rsid w:val="00122AA9"/>
    <w:rsid w:val="00131DF2"/>
    <w:rsid w:val="00175246"/>
    <w:rsid w:val="001A6567"/>
    <w:rsid w:val="001B21FF"/>
    <w:rsid w:val="001C19B6"/>
    <w:rsid w:val="001F6D28"/>
    <w:rsid w:val="00201B6E"/>
    <w:rsid w:val="0022277D"/>
    <w:rsid w:val="00261155"/>
    <w:rsid w:val="00297829"/>
    <w:rsid w:val="002C1A11"/>
    <w:rsid w:val="002C5B98"/>
    <w:rsid w:val="002E1EDB"/>
    <w:rsid w:val="00300E0B"/>
    <w:rsid w:val="00305CC8"/>
    <w:rsid w:val="00305D4B"/>
    <w:rsid w:val="0036162E"/>
    <w:rsid w:val="003A5710"/>
    <w:rsid w:val="003B7B0D"/>
    <w:rsid w:val="003E4A60"/>
    <w:rsid w:val="00416327"/>
    <w:rsid w:val="00422387"/>
    <w:rsid w:val="00457FBC"/>
    <w:rsid w:val="00463696"/>
    <w:rsid w:val="00471554"/>
    <w:rsid w:val="004957EB"/>
    <w:rsid w:val="004A5E0F"/>
    <w:rsid w:val="004D43C0"/>
    <w:rsid w:val="004D6915"/>
    <w:rsid w:val="00543243"/>
    <w:rsid w:val="005565D4"/>
    <w:rsid w:val="0056029D"/>
    <w:rsid w:val="00592EDA"/>
    <w:rsid w:val="005C303F"/>
    <w:rsid w:val="0061284B"/>
    <w:rsid w:val="0067504C"/>
    <w:rsid w:val="00687BB4"/>
    <w:rsid w:val="006A0A3F"/>
    <w:rsid w:val="006D50AB"/>
    <w:rsid w:val="006D61DE"/>
    <w:rsid w:val="006D702C"/>
    <w:rsid w:val="006F066D"/>
    <w:rsid w:val="00704BA5"/>
    <w:rsid w:val="00722064"/>
    <w:rsid w:val="007443AA"/>
    <w:rsid w:val="00761680"/>
    <w:rsid w:val="007918C7"/>
    <w:rsid w:val="007A3956"/>
    <w:rsid w:val="007D3F96"/>
    <w:rsid w:val="007E2FFB"/>
    <w:rsid w:val="00832E9A"/>
    <w:rsid w:val="00866118"/>
    <w:rsid w:val="008B15D9"/>
    <w:rsid w:val="008B56B4"/>
    <w:rsid w:val="008B6D4D"/>
    <w:rsid w:val="008C33B2"/>
    <w:rsid w:val="008F61E2"/>
    <w:rsid w:val="00903981"/>
    <w:rsid w:val="00951E40"/>
    <w:rsid w:val="009544FE"/>
    <w:rsid w:val="00966C94"/>
    <w:rsid w:val="00982FF8"/>
    <w:rsid w:val="00990214"/>
    <w:rsid w:val="009C7B7F"/>
    <w:rsid w:val="009F607B"/>
    <w:rsid w:val="00A00D74"/>
    <w:rsid w:val="00A43943"/>
    <w:rsid w:val="00A468B7"/>
    <w:rsid w:val="00A534C3"/>
    <w:rsid w:val="00A6397F"/>
    <w:rsid w:val="00A759C2"/>
    <w:rsid w:val="00AD53D1"/>
    <w:rsid w:val="00B31957"/>
    <w:rsid w:val="00B51EF4"/>
    <w:rsid w:val="00B751FE"/>
    <w:rsid w:val="00B83525"/>
    <w:rsid w:val="00BB301B"/>
    <w:rsid w:val="00C072AB"/>
    <w:rsid w:val="00C20285"/>
    <w:rsid w:val="00C40176"/>
    <w:rsid w:val="00C5320B"/>
    <w:rsid w:val="00C97985"/>
    <w:rsid w:val="00CB381F"/>
    <w:rsid w:val="00CD3A27"/>
    <w:rsid w:val="00CE3510"/>
    <w:rsid w:val="00D10EC8"/>
    <w:rsid w:val="00D14CCA"/>
    <w:rsid w:val="00D244FB"/>
    <w:rsid w:val="00D32872"/>
    <w:rsid w:val="00D44352"/>
    <w:rsid w:val="00D77D23"/>
    <w:rsid w:val="00DC063D"/>
    <w:rsid w:val="00DD4301"/>
    <w:rsid w:val="00E565EC"/>
    <w:rsid w:val="00E65B62"/>
    <w:rsid w:val="00E76D88"/>
    <w:rsid w:val="00EB2566"/>
    <w:rsid w:val="00EB7974"/>
    <w:rsid w:val="00EC554A"/>
    <w:rsid w:val="00EE49EC"/>
    <w:rsid w:val="00EF0E81"/>
    <w:rsid w:val="00EF4141"/>
    <w:rsid w:val="00F8441E"/>
    <w:rsid w:val="00F9014C"/>
    <w:rsid w:val="00F94290"/>
    <w:rsid w:val="00FB3D5B"/>
    <w:rsid w:val="00FC2875"/>
    <w:rsid w:val="00FC4772"/>
    <w:rsid w:val="00FC53EC"/>
    <w:rsid w:val="00FE7D3D"/>
    <w:rsid w:val="00FF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E40"/>
    <w:rPr>
      <w:color w:val="0563C1" w:themeColor="hyperlink"/>
      <w:u w:val="single"/>
    </w:rPr>
  </w:style>
  <w:style w:type="paragraph" w:styleId="a4">
    <w:name w:val="header"/>
    <w:basedOn w:val="a"/>
    <w:link w:val="a5"/>
    <w:uiPriority w:val="99"/>
    <w:unhideWhenUsed/>
    <w:rsid w:val="00704BA5"/>
    <w:pPr>
      <w:tabs>
        <w:tab w:val="center" w:pos="4252"/>
        <w:tab w:val="right" w:pos="8504"/>
      </w:tabs>
      <w:snapToGrid w:val="0"/>
    </w:pPr>
  </w:style>
  <w:style w:type="character" w:customStyle="1" w:styleId="a5">
    <w:name w:val="ヘッダー (文字)"/>
    <w:basedOn w:val="a0"/>
    <w:link w:val="a4"/>
    <w:uiPriority w:val="99"/>
    <w:rsid w:val="00704BA5"/>
  </w:style>
  <w:style w:type="paragraph" w:styleId="a6">
    <w:name w:val="footer"/>
    <w:basedOn w:val="a"/>
    <w:link w:val="a7"/>
    <w:uiPriority w:val="99"/>
    <w:unhideWhenUsed/>
    <w:rsid w:val="00704BA5"/>
    <w:pPr>
      <w:tabs>
        <w:tab w:val="center" w:pos="4252"/>
        <w:tab w:val="right" w:pos="8504"/>
      </w:tabs>
      <w:snapToGrid w:val="0"/>
    </w:pPr>
  </w:style>
  <w:style w:type="character" w:customStyle="1" w:styleId="a7">
    <w:name w:val="フッター (文字)"/>
    <w:basedOn w:val="a0"/>
    <w:link w:val="a6"/>
    <w:uiPriority w:val="99"/>
    <w:rsid w:val="00704BA5"/>
  </w:style>
  <w:style w:type="table" w:styleId="a8">
    <w:name w:val="Table Grid"/>
    <w:basedOn w:val="a1"/>
    <w:uiPriority w:val="39"/>
    <w:rsid w:val="00FC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661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6118"/>
    <w:rPr>
      <w:rFonts w:asciiTheme="majorHAnsi" w:eastAsiaTheme="majorEastAsia" w:hAnsiTheme="majorHAnsi" w:cstheme="majorBidi"/>
      <w:sz w:val="18"/>
      <w:szCs w:val="18"/>
    </w:rPr>
  </w:style>
  <w:style w:type="table" w:customStyle="1" w:styleId="1">
    <w:name w:val="表 (格子)1"/>
    <w:basedOn w:val="a1"/>
    <w:next w:val="a8"/>
    <w:uiPriority w:val="39"/>
    <w:rsid w:val="00B8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E40"/>
    <w:rPr>
      <w:color w:val="0563C1" w:themeColor="hyperlink"/>
      <w:u w:val="single"/>
    </w:rPr>
  </w:style>
  <w:style w:type="paragraph" w:styleId="a4">
    <w:name w:val="header"/>
    <w:basedOn w:val="a"/>
    <w:link w:val="a5"/>
    <w:uiPriority w:val="99"/>
    <w:unhideWhenUsed/>
    <w:rsid w:val="00704BA5"/>
    <w:pPr>
      <w:tabs>
        <w:tab w:val="center" w:pos="4252"/>
        <w:tab w:val="right" w:pos="8504"/>
      </w:tabs>
      <w:snapToGrid w:val="0"/>
    </w:pPr>
  </w:style>
  <w:style w:type="character" w:customStyle="1" w:styleId="a5">
    <w:name w:val="ヘッダー (文字)"/>
    <w:basedOn w:val="a0"/>
    <w:link w:val="a4"/>
    <w:uiPriority w:val="99"/>
    <w:rsid w:val="00704BA5"/>
  </w:style>
  <w:style w:type="paragraph" w:styleId="a6">
    <w:name w:val="footer"/>
    <w:basedOn w:val="a"/>
    <w:link w:val="a7"/>
    <w:uiPriority w:val="99"/>
    <w:unhideWhenUsed/>
    <w:rsid w:val="00704BA5"/>
    <w:pPr>
      <w:tabs>
        <w:tab w:val="center" w:pos="4252"/>
        <w:tab w:val="right" w:pos="8504"/>
      </w:tabs>
      <w:snapToGrid w:val="0"/>
    </w:pPr>
  </w:style>
  <w:style w:type="character" w:customStyle="1" w:styleId="a7">
    <w:name w:val="フッター (文字)"/>
    <w:basedOn w:val="a0"/>
    <w:link w:val="a6"/>
    <w:uiPriority w:val="99"/>
    <w:rsid w:val="00704BA5"/>
  </w:style>
  <w:style w:type="table" w:styleId="a8">
    <w:name w:val="Table Grid"/>
    <w:basedOn w:val="a1"/>
    <w:uiPriority w:val="39"/>
    <w:rsid w:val="00FC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661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6118"/>
    <w:rPr>
      <w:rFonts w:asciiTheme="majorHAnsi" w:eastAsiaTheme="majorEastAsia" w:hAnsiTheme="majorHAnsi" w:cstheme="majorBidi"/>
      <w:sz w:val="18"/>
      <w:szCs w:val="18"/>
    </w:rPr>
  </w:style>
  <w:style w:type="table" w:customStyle="1" w:styleId="1">
    <w:name w:val="表 (格子)1"/>
    <w:basedOn w:val="a1"/>
    <w:next w:val="a8"/>
    <w:uiPriority w:val="39"/>
    <w:rsid w:val="00B8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1984tfc@yaho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u1984tfc@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EA38-CA5B-4674-A20B-BD5182D4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髙橋悠</dc:creator>
  <cp:keywords/>
  <dc:description/>
  <cp:lastModifiedBy>User</cp:lastModifiedBy>
  <cp:revision>7</cp:revision>
  <cp:lastPrinted>2022-01-27T05:35:00Z</cp:lastPrinted>
  <dcterms:created xsi:type="dcterms:W3CDTF">2020-10-17T08:45:00Z</dcterms:created>
  <dcterms:modified xsi:type="dcterms:W3CDTF">2022-01-27T05:36:00Z</dcterms:modified>
</cp:coreProperties>
</file>